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8A71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 xml:space="preserve">РЕШЕНИЕ № </w:t>
      </w:r>
    </w:p>
    <w:p w:rsidR="00B2693B" w:rsidRDefault="00B2693B" w:rsidP="00B2693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693B" w:rsidRDefault="00B2693B" w:rsidP="00B2693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693B" w:rsidRDefault="00B2693B" w:rsidP="00B2693B">
      <w:pPr>
        <w:pStyle w:val="a3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________</w:t>
      </w:r>
      <w:r w:rsidRPr="000013F5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сессия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</w:t>
      </w:r>
      <w:r w:rsidRPr="00E51B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E51B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____</w:t>
      </w:r>
      <w:r w:rsidRPr="00E51B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созыва</w:t>
      </w:r>
    </w:p>
    <w:p w:rsidR="00B2693B" w:rsidRDefault="00B2693B" w:rsidP="00B2693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3B" w:rsidRDefault="00B2693B" w:rsidP="00B2693B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«____»</w:t>
      </w:r>
      <w:r w:rsidRPr="00E51BB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___________года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г. 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9835BF" w:rsidP="00A6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A7124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утверждении Прейскуранта </w:t>
      </w:r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>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</w:t>
      </w:r>
      <w:proofErr w:type="gramEnd"/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 xml:space="preserve">), </w:t>
      </w:r>
      <w:proofErr w:type="gramStart"/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>личность</w:t>
      </w:r>
      <w:proofErr w:type="gramEnd"/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которых не установлена органами внутренних дел, оказываемых на территории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8A7124" w:rsidRDefault="008A7124" w:rsidP="00825F06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825F06" w:rsidRDefault="00825F06" w:rsidP="00825F06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97357C" w:rsidRDefault="0097357C" w:rsidP="0097357C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30 января 2023 года № 119 «Об утверждении коэффициента индексации выплат, пособий и компенсаций в 2023 году», законом Краснодарского края от 04 февраля</w:t>
      </w:r>
      <w:proofErr w:type="gramEnd"/>
      <w:r>
        <w:rPr>
          <w:rFonts w:ascii="Times New Roman" w:hAnsi="Times New Roman"/>
          <w:sz w:val="28"/>
          <w:szCs w:val="28"/>
        </w:rPr>
        <w:t xml:space="preserve"> 2004 года № 666-КЗ «О погребении и похоронном деле в Краснодарском крае», Уставом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, 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</w:t>
      </w:r>
      <w:r w:rsidRPr="00BD376F">
        <w:rPr>
          <w:rFonts w:ascii="Times New Roman" w:hAnsi="Times New Roman"/>
          <w:sz w:val="28"/>
          <w:szCs w:val="28"/>
        </w:rPr>
        <w:t>л:</w:t>
      </w:r>
    </w:p>
    <w:p w:rsidR="00EC66DF" w:rsidRDefault="00BC1EDC" w:rsidP="00EC66DF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1.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Прейскурант </w:t>
      </w:r>
      <w:r w:rsidR="00C65922">
        <w:rPr>
          <w:rFonts w:ascii="Times New Roman" w:hAnsi="Times New Roman"/>
          <w:sz w:val="28"/>
          <w:szCs w:val="28"/>
        </w:rPr>
        <w:t xml:space="preserve">стоимости </w:t>
      </w:r>
      <w:r>
        <w:rPr>
          <w:rFonts w:ascii="Times New Roman" w:hAnsi="Times New Roman"/>
          <w:sz w:val="28"/>
          <w:szCs w:val="28"/>
        </w:rPr>
        <w:t>услуг по погребению</w:t>
      </w:r>
      <w:r w:rsidR="00C65922">
        <w:rPr>
          <w:rFonts w:ascii="Times New Roman" w:hAnsi="Times New Roman"/>
          <w:sz w:val="28"/>
          <w:szCs w:val="28"/>
        </w:rPr>
        <w:t xml:space="preserve"> умерших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r w:rsidR="00C65922">
        <w:rPr>
          <w:rFonts w:ascii="Times New Roman" w:hAnsi="Times New Roman"/>
          <w:sz w:val="28"/>
          <w:szCs w:val="28"/>
        </w:rPr>
        <w:t>(погибших), не имеющих супруга, близких родственников, иных родственников либо законного представителя умершего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r w:rsidR="00C65922">
        <w:rPr>
          <w:rFonts w:ascii="Times New Roman" w:hAnsi="Times New Roman"/>
          <w:sz w:val="28"/>
          <w:szCs w:val="28"/>
        </w:rPr>
        <w:t>(погибшего) или при невозможности осуществить ими погребение</w:t>
      </w:r>
      <w:r>
        <w:rPr>
          <w:rFonts w:ascii="Times New Roman" w:hAnsi="Times New Roman"/>
          <w:sz w:val="28"/>
          <w:szCs w:val="28"/>
        </w:rPr>
        <w:t>,</w:t>
      </w:r>
      <w:r w:rsidR="00C65922">
        <w:rPr>
          <w:rFonts w:ascii="Times New Roman" w:hAnsi="Times New Roman"/>
          <w:sz w:val="28"/>
          <w:szCs w:val="28"/>
        </w:rPr>
        <w:t xml:space="preserve"> а также при отсутствии  иных лиц, взявших на себя обязанность осуществить погребение, погребение умершего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r w:rsidR="00C65922">
        <w:rPr>
          <w:rFonts w:ascii="Times New Roman" w:hAnsi="Times New Roman"/>
          <w:sz w:val="28"/>
          <w:szCs w:val="28"/>
        </w:rPr>
        <w:t>(погибшего) на дому, на улице или в ином месте после установления органами внутренних дел его личности, и умерших (погибших), личность</w:t>
      </w:r>
      <w:proofErr w:type="gramEnd"/>
      <w:r w:rsidR="00C65922">
        <w:rPr>
          <w:rFonts w:ascii="Times New Roman" w:hAnsi="Times New Roman"/>
          <w:sz w:val="28"/>
          <w:szCs w:val="28"/>
        </w:rPr>
        <w:t xml:space="preserve"> которых не </w:t>
      </w:r>
      <w:proofErr w:type="gramStart"/>
      <w:r w:rsidR="00C65922">
        <w:rPr>
          <w:rFonts w:ascii="Times New Roman" w:hAnsi="Times New Roman"/>
          <w:sz w:val="28"/>
          <w:szCs w:val="28"/>
        </w:rPr>
        <w:t>установлена</w:t>
      </w:r>
      <w:proofErr w:type="gramEnd"/>
      <w:r w:rsidR="00C65922">
        <w:rPr>
          <w:rFonts w:ascii="Times New Roman" w:hAnsi="Times New Roman"/>
          <w:sz w:val="28"/>
          <w:szCs w:val="28"/>
        </w:rPr>
        <w:t xml:space="preserve"> органами внутренних дел, </w:t>
      </w:r>
      <w:r>
        <w:rPr>
          <w:rFonts w:ascii="Times New Roman" w:hAnsi="Times New Roman"/>
          <w:sz w:val="28"/>
          <w:szCs w:val="28"/>
        </w:rPr>
        <w:t xml:space="preserve">оказываемых на территории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>, согласно приложению к настоящему решению.</w:t>
      </w:r>
    </w:p>
    <w:p w:rsidR="000A4A2B" w:rsidRDefault="000A4A2B" w:rsidP="000A4A2B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97357C" w:rsidRPr="00A618B2">
        <w:rPr>
          <w:rFonts w:ascii="Times New Roman" w:hAnsi="Times New Roman"/>
          <w:sz w:val="28"/>
          <w:szCs w:val="28"/>
        </w:rPr>
        <w:t>Решение</w:t>
      </w:r>
      <w:r w:rsidR="0097357C" w:rsidRPr="00A618B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="0097357C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 w:rsidR="0097357C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LVI</w:t>
      </w:r>
      <w:r w:rsidR="0097357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</w:t>
      </w:r>
      <w:r w:rsidR="0097357C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97357C">
        <w:rPr>
          <w:rFonts w:ascii="Times New Roman" w:hAnsi="Times New Roman"/>
          <w:sz w:val="28"/>
          <w:szCs w:val="28"/>
          <w:lang w:val="en-US"/>
        </w:rPr>
        <w:t>IV</w:t>
      </w:r>
      <w:r w:rsidR="0097357C">
        <w:rPr>
          <w:rFonts w:ascii="Times New Roman" w:hAnsi="Times New Roman"/>
          <w:sz w:val="28"/>
          <w:szCs w:val="28"/>
        </w:rPr>
        <w:t xml:space="preserve"> созыва от 2</w:t>
      </w:r>
      <w:r w:rsidR="0097357C" w:rsidRPr="00B01CE8">
        <w:rPr>
          <w:rFonts w:ascii="Times New Roman" w:hAnsi="Times New Roman"/>
          <w:sz w:val="28"/>
          <w:szCs w:val="28"/>
        </w:rPr>
        <w:t>1</w:t>
      </w:r>
      <w:r w:rsidR="0097357C">
        <w:rPr>
          <w:rFonts w:ascii="Times New Roman" w:hAnsi="Times New Roman"/>
          <w:sz w:val="28"/>
          <w:szCs w:val="28"/>
        </w:rPr>
        <w:t xml:space="preserve"> февраля 202</w:t>
      </w:r>
      <w:r w:rsidR="0097357C" w:rsidRPr="00B01CE8">
        <w:rPr>
          <w:rFonts w:ascii="Times New Roman" w:hAnsi="Times New Roman"/>
          <w:sz w:val="28"/>
          <w:szCs w:val="28"/>
        </w:rPr>
        <w:t>2</w:t>
      </w:r>
      <w:r w:rsidR="0097357C">
        <w:rPr>
          <w:rFonts w:ascii="Times New Roman" w:hAnsi="Times New Roman"/>
          <w:sz w:val="28"/>
          <w:szCs w:val="28"/>
        </w:rPr>
        <w:t xml:space="preserve"> года № </w:t>
      </w:r>
      <w:r w:rsidR="0097357C" w:rsidRPr="00B01CE8">
        <w:rPr>
          <w:rFonts w:ascii="Times New Roman" w:hAnsi="Times New Roman"/>
          <w:sz w:val="28"/>
          <w:szCs w:val="28"/>
        </w:rPr>
        <w:t>27</w:t>
      </w:r>
      <w:r w:rsidR="0097357C">
        <w:rPr>
          <w:rFonts w:ascii="Times New Roman" w:hAnsi="Times New Roman"/>
          <w:sz w:val="28"/>
          <w:szCs w:val="28"/>
        </w:rPr>
        <w:t>6</w:t>
      </w:r>
      <w:r w:rsidR="0097357C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E1F6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утверждении Прейскуранта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Pr="004270D3">
        <w:rPr>
          <w:rFonts w:ascii="Times New Roman" w:hAnsi="Times New Roman"/>
          <w:sz w:val="28"/>
          <w:szCs w:val="28"/>
        </w:rPr>
        <w:t xml:space="preserve">» </w:t>
      </w:r>
      <w:r w:rsidR="0097357C">
        <w:rPr>
          <w:rFonts w:ascii="Times New Roman" w:hAnsi="Times New Roman"/>
          <w:sz w:val="28"/>
          <w:szCs w:val="28"/>
        </w:rPr>
        <w:t>считать</w:t>
      </w:r>
      <w:r>
        <w:rPr>
          <w:rFonts w:ascii="Times New Roman" w:hAnsi="Times New Roman"/>
          <w:sz w:val="28"/>
          <w:szCs w:val="28"/>
        </w:rPr>
        <w:t xml:space="preserve"> утратившим силу.</w:t>
      </w:r>
    </w:p>
    <w:p w:rsidR="00BC1EDC" w:rsidRPr="00EC66DF" w:rsidRDefault="00EC66DF" w:rsidP="00EC66DF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C1EDC">
        <w:rPr>
          <w:rFonts w:ascii="Times New Roman" w:hAnsi="Times New Roman"/>
          <w:sz w:val="28"/>
          <w:szCs w:val="28"/>
        </w:rPr>
        <w:t xml:space="preserve">. </w:t>
      </w:r>
      <w:r w:rsidR="00C72A2E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BC1EDC" w:rsidRDefault="00BC1EDC" w:rsidP="00EC66DF">
      <w:pPr>
        <w:pStyle w:val="a3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C72A2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C72A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BC1EDC" w:rsidRDefault="00BC1EDC" w:rsidP="00EC66DF">
      <w:pPr>
        <w:pStyle w:val="a3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FE1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825F06"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>Совета Темрюкского городского поселения Темрюкского района</w:t>
      </w:r>
      <w:r w:rsidR="00825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3CF7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 силу после </w:t>
      </w:r>
      <w:r w:rsidR="00EB33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официального опубликования и распространяет свое действие на правоотношения, возникшие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февраля 202</w:t>
      </w:r>
      <w:r w:rsidR="00C72A2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BC1EDC" w:rsidRDefault="00BC1EDC" w:rsidP="00BC1ED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519" w:rsidRDefault="00633519" w:rsidP="00BC1ED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C72A2E" w:rsidRDefault="00C72A2E" w:rsidP="00C72A2E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 </w:t>
      </w:r>
    </w:p>
    <w:p w:rsidR="00C72A2E" w:rsidRDefault="00C72A2E" w:rsidP="00C72A2E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C72A2E" w:rsidRDefault="00C72A2E" w:rsidP="00C72A2E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А.В. Румянцева</w:t>
      </w:r>
    </w:p>
    <w:p w:rsidR="00C72A2E" w:rsidRDefault="00C72A2E" w:rsidP="00C72A2E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C72A2E" w:rsidRDefault="00C72A2E" w:rsidP="00C72A2E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C72A2E" w:rsidRDefault="00C72A2E" w:rsidP="00C72A2E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C72A2E" w:rsidRDefault="00C72A2E" w:rsidP="00C72A2E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C72A2E" w:rsidRDefault="00C72A2E" w:rsidP="00C72A2E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45113A" w:rsidRDefault="0045113A" w:rsidP="00C72A2E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sectPr w:rsidR="0045113A" w:rsidSect="005B55CA">
      <w:headerReference w:type="default" r:id="rId10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AB6" w:rsidRDefault="00300AB6" w:rsidP="00662DB0">
      <w:pPr>
        <w:spacing w:after="0" w:line="240" w:lineRule="auto"/>
      </w:pPr>
      <w:r>
        <w:separator/>
      </w:r>
    </w:p>
  </w:endnote>
  <w:endnote w:type="continuationSeparator" w:id="0">
    <w:p w:rsidR="00300AB6" w:rsidRDefault="00300AB6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AB6" w:rsidRDefault="00300AB6" w:rsidP="00662DB0">
      <w:pPr>
        <w:spacing w:after="0" w:line="240" w:lineRule="auto"/>
      </w:pPr>
      <w:r>
        <w:separator/>
      </w:r>
    </w:p>
  </w:footnote>
  <w:footnote w:type="continuationSeparator" w:id="0">
    <w:p w:rsidR="00300AB6" w:rsidRDefault="00300AB6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7480" w:rsidRPr="00662DB0" w:rsidRDefault="00C036E1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7480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3351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8D6"/>
    <w:rsid w:val="00056ED1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D01C1"/>
    <w:rsid w:val="000D0B87"/>
    <w:rsid w:val="000D1308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512B"/>
    <w:rsid w:val="001F7B1A"/>
    <w:rsid w:val="0020017A"/>
    <w:rsid w:val="002007F1"/>
    <w:rsid w:val="00216782"/>
    <w:rsid w:val="00224044"/>
    <w:rsid w:val="002246D8"/>
    <w:rsid w:val="0022489E"/>
    <w:rsid w:val="00225581"/>
    <w:rsid w:val="00226445"/>
    <w:rsid w:val="00226FEC"/>
    <w:rsid w:val="00231738"/>
    <w:rsid w:val="002321CB"/>
    <w:rsid w:val="002325C0"/>
    <w:rsid w:val="0023656B"/>
    <w:rsid w:val="00240D49"/>
    <w:rsid w:val="00244BC7"/>
    <w:rsid w:val="002515B6"/>
    <w:rsid w:val="002532F2"/>
    <w:rsid w:val="00256649"/>
    <w:rsid w:val="00256F56"/>
    <w:rsid w:val="00257A23"/>
    <w:rsid w:val="00272ACD"/>
    <w:rsid w:val="00275AFE"/>
    <w:rsid w:val="00276EAC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44F"/>
    <w:rsid w:val="002E12BA"/>
    <w:rsid w:val="002E249B"/>
    <w:rsid w:val="002E2FB1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360A"/>
    <w:rsid w:val="005357F5"/>
    <w:rsid w:val="005357FB"/>
    <w:rsid w:val="00537D9A"/>
    <w:rsid w:val="00540799"/>
    <w:rsid w:val="005454C4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FD8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23A7"/>
    <w:rsid w:val="008023E8"/>
    <w:rsid w:val="008026B7"/>
    <w:rsid w:val="00803310"/>
    <w:rsid w:val="00803F19"/>
    <w:rsid w:val="00811772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AAB"/>
    <w:rsid w:val="008A23ED"/>
    <w:rsid w:val="008A3EEB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2CAC"/>
    <w:rsid w:val="00964EEE"/>
    <w:rsid w:val="00965E9D"/>
    <w:rsid w:val="00966055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21A27"/>
    <w:rsid w:val="00D224E9"/>
    <w:rsid w:val="00D228F5"/>
    <w:rsid w:val="00D22BCC"/>
    <w:rsid w:val="00D24DFF"/>
    <w:rsid w:val="00D25E7A"/>
    <w:rsid w:val="00D27D79"/>
    <w:rsid w:val="00D3096B"/>
    <w:rsid w:val="00D360DE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986D-861B-41F5-8CEF-EC4125B3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8</cp:revision>
  <cp:lastPrinted>2022-02-11T11:38:00Z</cp:lastPrinted>
  <dcterms:created xsi:type="dcterms:W3CDTF">2022-02-11T11:39:00Z</dcterms:created>
  <dcterms:modified xsi:type="dcterms:W3CDTF">2023-02-27T12:58:00Z</dcterms:modified>
</cp:coreProperties>
</file>